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6C9F0">
      <w:pPr>
        <w:jc w:val="center"/>
        <w:rPr>
          <w:rFonts w:ascii="仿宋_GB2312" w:eastAsia="仿宋_GB2312"/>
          <w:sz w:val="32"/>
          <w:szCs w:val="32"/>
        </w:rPr>
      </w:pPr>
      <w:bookmarkStart w:id="0" w:name="OLE_LINK7"/>
      <w:bookmarkStart w:id="1" w:name="OLE_LINK8"/>
      <w:r>
        <w:rPr>
          <w:rFonts w:hint="eastAsia" w:ascii="方正小标宋简体" w:eastAsia="方正小标宋简体"/>
          <w:sz w:val="44"/>
          <w:szCs w:val="44"/>
        </w:rPr>
        <w:t>示范仲裁条款</w:t>
      </w:r>
    </w:p>
    <w:bookmarkEnd w:id="0"/>
    <w:bookmarkEnd w:id="1"/>
    <w:p w14:paraId="1D43B1A1">
      <w:pPr>
        <w:spacing w:line="579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因履行本合同引起的或与本合同有关的一切争议，由双方协商解决，协商不成的，双方同意提交渭南仲裁委员会仲裁。</w:t>
      </w:r>
    </w:p>
    <w:p w14:paraId="5AA1D270">
      <w:pPr>
        <w:spacing w:line="579" w:lineRule="exact"/>
        <w:contextualSpacing/>
        <w:jc w:val="center"/>
        <w:rPr>
          <w:rFonts w:ascii="仿宋_GB2312" w:eastAsia="仿宋_GB2312"/>
          <w:sz w:val="32"/>
          <w:szCs w:val="32"/>
        </w:rPr>
      </w:pPr>
      <w:bookmarkStart w:id="2" w:name="OLE_LINK2"/>
      <w:bookmarkStart w:id="3" w:name="OLE_LINK1"/>
    </w:p>
    <w:bookmarkEnd w:id="2"/>
    <w:bookmarkEnd w:id="3"/>
    <w:p w14:paraId="3406E84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示范仲裁协议书</w:t>
      </w:r>
    </w:p>
    <w:p w14:paraId="67E3CFD2">
      <w:pPr>
        <w:spacing w:line="579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双方同意，愿就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争议提交渭南仲裁委员会按照仲裁规则仲裁解决，裁决结果对双方均有约束力。                                      　　　　　　　</w:t>
      </w:r>
    </w:p>
    <w:p w14:paraId="7240A98C">
      <w:pPr>
        <w:spacing w:line="579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甲方：   　　         　乙方：                                        　　　　　　　　　　</w:t>
      </w:r>
    </w:p>
    <w:p w14:paraId="75865C86">
      <w:pPr>
        <w:spacing w:line="579" w:lineRule="exact"/>
        <w:ind w:firstLine="640" w:firstLineChars="200"/>
        <w:contextualSpacing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17E5AC2">
      <w:pPr>
        <w:spacing w:line="579" w:lineRule="exact"/>
        <w:ind w:firstLine="640" w:firstLineChars="200"/>
        <w:contextualSpacing/>
        <w:rPr>
          <w:rFonts w:hint="eastAsia" w:ascii="仿宋_GB2312" w:eastAsia="仿宋_GB2312"/>
          <w:sz w:val="32"/>
          <w:szCs w:val="32"/>
        </w:rPr>
      </w:pPr>
    </w:p>
    <w:p w14:paraId="40DE4A9B">
      <w:pPr>
        <w:spacing w:line="579" w:lineRule="exact"/>
        <w:ind w:firstLine="640" w:firstLineChars="200"/>
        <w:contextualSpacing/>
        <w:rPr>
          <w:rFonts w:hint="eastAsia" w:ascii="仿宋_GB2312" w:eastAsia="仿宋_GB2312"/>
          <w:sz w:val="32"/>
          <w:szCs w:val="32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2D"/>
    <w:rsid w:val="0007592D"/>
    <w:rsid w:val="006006F2"/>
    <w:rsid w:val="00A639A7"/>
    <w:rsid w:val="00AF3C92"/>
    <w:rsid w:val="00FD2A24"/>
    <w:rsid w:val="5FB55A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116</Words>
  <Characters>116</Characters>
  <Lines>1</Lines>
  <Paragraphs>1</Paragraphs>
  <TotalTime>13</TotalTime>
  <ScaleCrop>false</ScaleCrop>
  <LinksUpToDate>false</LinksUpToDate>
  <CharactersWithSpaces>249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2025-05-29T06:51:00Z</dcterms:created>
  <dc:creator>郭华伟</dc:creator>
  <cp:lastModifiedBy>Kiwiooo_</cp:lastModifiedBy>
  <dcterms:modified xsi:type="dcterms:W3CDTF">2025-05-30T08:16:59Z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eyJoZGlkIjoiYjQzNTVlNjFhZjdmNmU0NGQ0ZWE3OWRhOTdhMGRhNTUiLCJ1c2VySWQiOiI0NjUxNjQ3MDcifQ==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4F0FDBA799964F4B85C805CD45A41C9C_12</vt:lpwstr>
  </property>
</Properties>
</file>